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9C8" w:rsidRDefault="009929C8" w:rsidP="009929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>Начальнику отдела по юридической работе</w:t>
      </w:r>
    </w:p>
    <w:p w:rsidR="009929C8" w:rsidRDefault="009929C8" w:rsidP="009929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 и муниципальному контролю </w:t>
      </w:r>
    </w:p>
    <w:p w:rsidR="009929C8" w:rsidRDefault="009929C8" w:rsidP="009929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администрации Каневского сельского </w:t>
      </w:r>
    </w:p>
    <w:p w:rsidR="009929C8" w:rsidRPr="009929C8" w:rsidRDefault="009929C8" w:rsidP="009929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поселения Каневского района </w:t>
      </w:r>
    </w:p>
    <w:p w:rsidR="009929C8" w:rsidRPr="009929C8" w:rsidRDefault="009929C8" w:rsidP="009929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>Юнцевич Т.В.</w:t>
      </w:r>
    </w:p>
    <w:p w:rsidR="009929C8" w:rsidRPr="009929C8" w:rsidRDefault="009929C8" w:rsidP="008230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99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D844F1" w:rsidP="0099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15.04</w:t>
      </w:r>
      <w:bookmarkStart w:id="0" w:name="_GoBack"/>
      <w:bookmarkEnd w:id="0"/>
      <w:r w:rsidR="009929C8" w:rsidRPr="009929C8">
        <w:rPr>
          <w:rFonts w:ascii="Times New Roman" w:hAnsi="Times New Roman" w:cs="Times New Roman"/>
          <w:sz w:val="28"/>
          <w:szCs w:val="28"/>
        </w:rPr>
        <w:t>.201</w:t>
      </w:r>
      <w:r w:rsidR="00931DB0">
        <w:rPr>
          <w:rFonts w:ascii="Times New Roman" w:hAnsi="Times New Roman" w:cs="Times New Roman"/>
          <w:sz w:val="28"/>
          <w:szCs w:val="28"/>
        </w:rPr>
        <w:t>3</w:t>
      </w:r>
      <w:r w:rsidR="009929C8" w:rsidRPr="009929C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929C8" w:rsidRPr="009929C8" w:rsidRDefault="009929C8" w:rsidP="0099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9929C8" w:rsidRPr="009929C8" w:rsidRDefault="009929C8" w:rsidP="0099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99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9929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9929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>ЗАКЛЮЧЕНИЕ</w:t>
      </w:r>
    </w:p>
    <w:p w:rsidR="009929C8" w:rsidRDefault="009929C8" w:rsidP="009929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о результатах рассмотрения экспертных заключений на проект постановления администрации Каневского сельского поселения </w:t>
      </w:r>
    </w:p>
    <w:p w:rsidR="00D747C7" w:rsidRPr="00D747C7" w:rsidRDefault="009929C8" w:rsidP="00D747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Каневского района «Об утверждении </w:t>
      </w:r>
      <w:r w:rsidRPr="009929C8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предоставления администрацией Каневского сельского поселения Каневского района муниципальной </w:t>
      </w:r>
      <w:r w:rsidR="00D747C7" w:rsidRPr="00D747C7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</w:p>
    <w:p w:rsidR="008230B1" w:rsidRPr="008230B1" w:rsidRDefault="00D747C7" w:rsidP="008230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47C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8230B1" w:rsidRPr="008230B1">
        <w:rPr>
          <w:rFonts w:ascii="Times New Roman" w:hAnsi="Times New Roman" w:cs="Times New Roman"/>
          <w:sz w:val="28"/>
          <w:szCs w:val="28"/>
        </w:rPr>
        <w:t xml:space="preserve">услуги </w:t>
      </w:r>
    </w:p>
    <w:p w:rsidR="008230B1" w:rsidRDefault="00D844F1" w:rsidP="00D844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44F1">
        <w:rPr>
          <w:rFonts w:ascii="Times New Roman" w:hAnsi="Times New Roman" w:cs="Times New Roman"/>
          <w:sz w:val="28"/>
          <w:szCs w:val="28"/>
        </w:rPr>
        <w:t>«Выдача специального разрешения на движение по автомобильным дорогам местного значения транспортного средства, осуществляющего перевозку опасных грузов»</w:t>
      </w:r>
    </w:p>
    <w:p w:rsidR="008230B1" w:rsidRDefault="008230B1" w:rsidP="00D74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47C7" w:rsidRPr="00D747C7" w:rsidRDefault="009929C8" w:rsidP="008230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Экспертные заключения на проект постановления администрации Каневского сельского поселения Каневского района «Об утверждении административного регламента предоставления администрацией Каневского сельского поселения Каневского района муниципальной </w:t>
      </w:r>
      <w:r w:rsidR="00D747C7" w:rsidRPr="00D747C7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</w:p>
    <w:p w:rsidR="009929C8" w:rsidRPr="009929C8" w:rsidRDefault="00D747C7" w:rsidP="008230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7C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8230B1">
        <w:rPr>
          <w:rFonts w:ascii="Times New Roman" w:hAnsi="Times New Roman" w:cs="Times New Roman"/>
          <w:sz w:val="28"/>
          <w:szCs w:val="28"/>
        </w:rPr>
        <w:t xml:space="preserve">услуги  </w:t>
      </w:r>
      <w:r w:rsidR="00D844F1" w:rsidRPr="00D844F1">
        <w:rPr>
          <w:rFonts w:ascii="Times New Roman" w:hAnsi="Times New Roman" w:cs="Times New Roman"/>
          <w:sz w:val="28"/>
          <w:szCs w:val="28"/>
        </w:rPr>
        <w:t>«Выдача специального разрешения на движение по автомобильным дорогам местного значения транспортного средства, осуществляющего перевозку опасных грузов»</w:t>
      </w:r>
      <w:r w:rsidR="008230B1" w:rsidRPr="008230B1">
        <w:rPr>
          <w:rFonts w:ascii="Times New Roman" w:hAnsi="Times New Roman" w:cs="Times New Roman"/>
          <w:sz w:val="28"/>
          <w:szCs w:val="28"/>
        </w:rPr>
        <w:t xml:space="preserve">  </w:t>
      </w:r>
      <w:r w:rsidR="009929C8" w:rsidRPr="009929C8">
        <w:rPr>
          <w:rFonts w:ascii="Times New Roman" w:hAnsi="Times New Roman" w:cs="Times New Roman"/>
          <w:sz w:val="28"/>
          <w:szCs w:val="28"/>
        </w:rPr>
        <w:t xml:space="preserve">в срок, отведенный для проведения независимой экспертизы, не поступили. </w:t>
      </w:r>
    </w:p>
    <w:p w:rsidR="009929C8" w:rsidRPr="009929C8" w:rsidRDefault="009929C8" w:rsidP="008230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D74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44F1" w:rsidRPr="00D844F1" w:rsidRDefault="00D844F1" w:rsidP="00D844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44F1" w:rsidRPr="00D844F1" w:rsidRDefault="00D844F1" w:rsidP="00D844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44F1">
        <w:rPr>
          <w:rFonts w:ascii="Times New Roman" w:hAnsi="Times New Roman" w:cs="Times New Roman"/>
          <w:sz w:val="28"/>
          <w:szCs w:val="28"/>
        </w:rPr>
        <w:t>Ведущий специалист финансово-экономического</w:t>
      </w:r>
    </w:p>
    <w:p w:rsidR="00D844F1" w:rsidRPr="00D844F1" w:rsidRDefault="00D844F1" w:rsidP="00D844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44F1">
        <w:rPr>
          <w:rFonts w:ascii="Times New Roman" w:hAnsi="Times New Roman" w:cs="Times New Roman"/>
          <w:sz w:val="28"/>
          <w:szCs w:val="28"/>
        </w:rPr>
        <w:t>отдела администрации Каневского сельского</w:t>
      </w:r>
    </w:p>
    <w:p w:rsidR="008230B1" w:rsidRPr="009929C8" w:rsidRDefault="00D844F1" w:rsidP="00D844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44F1">
        <w:rPr>
          <w:rFonts w:ascii="Times New Roman" w:hAnsi="Times New Roman" w:cs="Times New Roman"/>
          <w:sz w:val="28"/>
          <w:szCs w:val="28"/>
        </w:rPr>
        <w:t>поселения Каневского района</w:t>
      </w:r>
      <w:r w:rsidRPr="00D844F1">
        <w:rPr>
          <w:rFonts w:ascii="Times New Roman" w:hAnsi="Times New Roman" w:cs="Times New Roman"/>
          <w:sz w:val="28"/>
          <w:szCs w:val="28"/>
        </w:rPr>
        <w:tab/>
      </w:r>
      <w:r w:rsidRPr="00D844F1">
        <w:rPr>
          <w:rFonts w:ascii="Times New Roman" w:hAnsi="Times New Roman" w:cs="Times New Roman"/>
          <w:sz w:val="28"/>
          <w:szCs w:val="28"/>
        </w:rPr>
        <w:tab/>
      </w:r>
      <w:r w:rsidRPr="00D844F1">
        <w:rPr>
          <w:rFonts w:ascii="Times New Roman" w:hAnsi="Times New Roman" w:cs="Times New Roman"/>
          <w:sz w:val="28"/>
          <w:szCs w:val="28"/>
        </w:rPr>
        <w:tab/>
      </w:r>
      <w:r w:rsidRPr="00D844F1">
        <w:rPr>
          <w:rFonts w:ascii="Times New Roman" w:hAnsi="Times New Roman" w:cs="Times New Roman"/>
          <w:sz w:val="28"/>
          <w:szCs w:val="28"/>
        </w:rPr>
        <w:tab/>
      </w:r>
      <w:r w:rsidRPr="00D844F1">
        <w:rPr>
          <w:rFonts w:ascii="Times New Roman" w:hAnsi="Times New Roman" w:cs="Times New Roman"/>
          <w:sz w:val="28"/>
          <w:szCs w:val="28"/>
        </w:rPr>
        <w:tab/>
      </w:r>
      <w:r w:rsidRPr="00D844F1">
        <w:rPr>
          <w:rFonts w:ascii="Times New Roman" w:hAnsi="Times New Roman" w:cs="Times New Roman"/>
          <w:sz w:val="28"/>
          <w:szCs w:val="28"/>
        </w:rPr>
        <w:tab/>
        <w:t>В.И.Вако</w:t>
      </w:r>
    </w:p>
    <w:sectPr w:rsidR="008230B1" w:rsidRPr="00992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FC8"/>
    <w:rsid w:val="000B2FC8"/>
    <w:rsid w:val="002806AD"/>
    <w:rsid w:val="00681B6A"/>
    <w:rsid w:val="008230B1"/>
    <w:rsid w:val="008A043D"/>
    <w:rsid w:val="00931DB0"/>
    <w:rsid w:val="009929C8"/>
    <w:rsid w:val="00D747C7"/>
    <w:rsid w:val="00D84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2012-08-24T11:51:00Z</dcterms:created>
  <dcterms:modified xsi:type="dcterms:W3CDTF">2013-04-17T11:01:00Z</dcterms:modified>
</cp:coreProperties>
</file>